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5F" w:rsidRDefault="0034195F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34195F" w:rsidRDefault="0034195F">
      <w:pPr>
        <w:pStyle w:val="Tekstpodstawowy"/>
        <w:rPr>
          <w:rFonts w:ascii="Times New Roman"/>
          <w:sz w:val="20"/>
        </w:rPr>
      </w:pPr>
    </w:p>
    <w:p w:rsidR="0034195F" w:rsidRDefault="0034195F">
      <w:pPr>
        <w:pStyle w:val="Tekstpodstawowy"/>
        <w:spacing w:before="3"/>
        <w:rPr>
          <w:rFonts w:ascii="Times New Roman"/>
          <w:sz w:val="20"/>
        </w:rPr>
      </w:pPr>
    </w:p>
    <w:p w:rsidR="0034195F" w:rsidRDefault="00893C34">
      <w:pPr>
        <w:pStyle w:val="Tekstpodstawowy"/>
        <w:spacing w:before="56"/>
        <w:ind w:left="116"/>
      </w:pPr>
      <w:r>
        <w:t>Przyjmuję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wiadomości,</w:t>
      </w:r>
      <w:r>
        <w:rPr>
          <w:spacing w:val="-6"/>
        </w:rPr>
        <w:t xml:space="preserve"> </w:t>
      </w:r>
      <w:r>
        <w:rPr>
          <w:spacing w:val="-5"/>
        </w:rPr>
        <w:t>iż:</w:t>
      </w:r>
    </w:p>
    <w:p w:rsidR="0034195F" w:rsidRDefault="0034195F">
      <w:pPr>
        <w:pStyle w:val="Tekstpodstawowy"/>
        <w:spacing w:before="6"/>
        <w:rPr>
          <w:sz w:val="19"/>
        </w:rPr>
      </w:pPr>
    </w:p>
    <w:p w:rsidR="0034195F" w:rsidRDefault="00893C34">
      <w:pPr>
        <w:pStyle w:val="Akapitzlist"/>
        <w:numPr>
          <w:ilvl w:val="0"/>
          <w:numId w:val="2"/>
        </w:numPr>
        <w:tabs>
          <w:tab w:val="left" w:pos="825"/>
        </w:tabs>
        <w:spacing w:line="278" w:lineRule="auto"/>
        <w:ind w:right="964" w:hanging="360"/>
      </w:pPr>
      <w:r>
        <w:t>Administratorem</w:t>
      </w:r>
      <w:r>
        <w:rPr>
          <w:spacing w:val="-5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Specjalny</w:t>
      </w:r>
      <w:r>
        <w:rPr>
          <w:spacing w:val="-6"/>
        </w:rPr>
        <w:t xml:space="preserve"> </w:t>
      </w:r>
      <w:r>
        <w:t>Ośrodek</w:t>
      </w:r>
      <w:r>
        <w:rPr>
          <w:spacing w:val="-7"/>
        </w:rPr>
        <w:t xml:space="preserve"> </w:t>
      </w:r>
      <w:r>
        <w:t>Szkolno-Wychowawczy reprezentowany przez Dyrektora Szkoły.</w:t>
      </w:r>
    </w:p>
    <w:p w:rsidR="0034195F" w:rsidRDefault="0034195F">
      <w:pPr>
        <w:pStyle w:val="Tekstpodstawowy"/>
        <w:spacing w:before="3"/>
        <w:rPr>
          <w:sz w:val="16"/>
        </w:rPr>
      </w:pPr>
    </w:p>
    <w:p w:rsidR="0034195F" w:rsidRDefault="00893C34">
      <w:pPr>
        <w:pStyle w:val="Akapitzlist"/>
        <w:numPr>
          <w:ilvl w:val="0"/>
          <w:numId w:val="2"/>
        </w:numPr>
        <w:tabs>
          <w:tab w:val="left" w:pos="825"/>
        </w:tabs>
        <w:ind w:left="824" w:hanging="349"/>
      </w:pP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 w:rsidR="001A5EF7">
        <w:t>Grzegorz Kwaśniak</w:t>
      </w:r>
      <w:r>
        <w:rPr>
          <w:spacing w:val="-2"/>
        </w:rPr>
        <w:t>.</w:t>
      </w:r>
    </w:p>
    <w:p w:rsidR="0034195F" w:rsidRDefault="0034195F">
      <w:pPr>
        <w:pStyle w:val="Tekstpodstawowy"/>
        <w:spacing w:before="6"/>
        <w:rPr>
          <w:sz w:val="19"/>
        </w:rPr>
      </w:pPr>
    </w:p>
    <w:p w:rsidR="0034195F" w:rsidRDefault="00893C34">
      <w:pPr>
        <w:pStyle w:val="Akapitzlist"/>
        <w:numPr>
          <w:ilvl w:val="0"/>
          <w:numId w:val="2"/>
        </w:numPr>
        <w:tabs>
          <w:tab w:val="left" w:pos="874"/>
          <w:tab w:val="left" w:pos="875"/>
        </w:tabs>
        <w:spacing w:line="278" w:lineRule="auto"/>
        <w:ind w:right="423" w:hanging="360"/>
      </w:pPr>
      <w:r>
        <w:t>Podane dane</w:t>
      </w:r>
      <w:r>
        <w:rPr>
          <w:spacing w:val="-2"/>
        </w:rPr>
        <w:t xml:space="preserve"> </w:t>
      </w:r>
      <w:r>
        <w:t>osobowe będą przetwarzane</w:t>
      </w:r>
      <w:r>
        <w:rPr>
          <w:spacing w:val="-2"/>
        </w:rPr>
        <w:t xml:space="preserve"> </w:t>
      </w:r>
      <w:r>
        <w:t>na podstawie niniejszej zgody</w:t>
      </w:r>
      <w:r>
        <w:rPr>
          <w:spacing w:val="-2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trwania edukacji szkolnej.</w:t>
      </w:r>
    </w:p>
    <w:p w:rsidR="0034195F" w:rsidRDefault="00893C34">
      <w:pPr>
        <w:pStyle w:val="Akapitzlist"/>
        <w:numPr>
          <w:ilvl w:val="0"/>
          <w:numId w:val="2"/>
        </w:numPr>
        <w:tabs>
          <w:tab w:val="left" w:pos="825"/>
        </w:tabs>
        <w:spacing w:before="193" w:line="278" w:lineRule="auto"/>
        <w:ind w:right="444" w:hanging="360"/>
      </w:pPr>
      <w:r>
        <w:t>Dane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udostępniane</w:t>
      </w:r>
      <w:r>
        <w:rPr>
          <w:spacing w:val="-3"/>
        </w:rPr>
        <w:t xml:space="preserve"> </w:t>
      </w:r>
      <w:r>
        <w:t>podmiotom</w:t>
      </w:r>
      <w:r>
        <w:rPr>
          <w:spacing w:val="-3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upoważnione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stosownych przepisów prawa.</w:t>
      </w:r>
    </w:p>
    <w:p w:rsidR="0034195F" w:rsidRDefault="00893C34">
      <w:pPr>
        <w:pStyle w:val="Akapitzlist"/>
        <w:numPr>
          <w:ilvl w:val="0"/>
          <w:numId w:val="2"/>
        </w:numPr>
        <w:tabs>
          <w:tab w:val="left" w:pos="825"/>
        </w:tabs>
        <w:spacing w:before="196" w:line="276" w:lineRule="auto"/>
        <w:ind w:right="170" w:hanging="360"/>
      </w:pPr>
      <w:r>
        <w:t>Przysługuje mi prawo żądania dostępu do podanych przeze mnie danych osobowych, ich sprostowania,</w:t>
      </w:r>
      <w:r>
        <w:rPr>
          <w:spacing w:val="-6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 wobec przetwarzania, a także prawo do przenoszenia danych.</w:t>
      </w:r>
    </w:p>
    <w:p w:rsidR="0034195F" w:rsidRDefault="0034195F">
      <w:pPr>
        <w:pStyle w:val="Tekstpodstawowy"/>
        <w:spacing w:before="3"/>
        <w:rPr>
          <w:sz w:val="16"/>
        </w:rPr>
      </w:pPr>
    </w:p>
    <w:p w:rsidR="0034195F" w:rsidRDefault="00893C34">
      <w:pPr>
        <w:pStyle w:val="Akapitzlist"/>
        <w:numPr>
          <w:ilvl w:val="0"/>
          <w:numId w:val="2"/>
        </w:numPr>
        <w:tabs>
          <w:tab w:val="left" w:pos="825"/>
        </w:tabs>
        <w:ind w:left="824" w:hanging="349"/>
      </w:pPr>
      <w:r>
        <w:t>Ponadto,</w:t>
      </w:r>
      <w:r>
        <w:rPr>
          <w:spacing w:val="-7"/>
        </w:rPr>
        <w:t xml:space="preserve"> </w:t>
      </w:r>
      <w:r>
        <w:t>przysługuje</w:t>
      </w:r>
      <w:r>
        <w:rPr>
          <w:spacing w:val="-7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cofnięcia</w:t>
      </w:r>
      <w:r>
        <w:rPr>
          <w:spacing w:val="-5"/>
        </w:rPr>
        <w:t xml:space="preserve"> </w:t>
      </w:r>
      <w:r>
        <w:t>wyrażonej</w:t>
      </w:r>
      <w:r>
        <w:rPr>
          <w:spacing w:val="-5"/>
        </w:rPr>
        <w:t xml:space="preserve"> </w:t>
      </w:r>
      <w:r>
        <w:t>zgody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5"/>
        </w:rPr>
        <w:t xml:space="preserve"> </w:t>
      </w:r>
      <w:r>
        <w:rPr>
          <w:spacing w:val="-2"/>
        </w:rPr>
        <w:t>momencie.</w:t>
      </w:r>
    </w:p>
    <w:p w:rsidR="0034195F" w:rsidRDefault="00893C34">
      <w:pPr>
        <w:pStyle w:val="Tekstpodstawowy"/>
        <w:spacing w:before="41" w:line="278" w:lineRule="auto"/>
        <w:ind w:left="836"/>
      </w:pPr>
      <w:r>
        <w:t>Powyższe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wpływa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zgodność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prawem</w:t>
      </w:r>
      <w:r>
        <w:rPr>
          <w:spacing w:val="-4"/>
        </w:rPr>
        <w:t xml:space="preserve"> </w:t>
      </w:r>
      <w:r>
        <w:t>przetwarzania,</w:t>
      </w:r>
      <w:r>
        <w:rPr>
          <w:spacing w:val="-3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dokonano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wyrażonej przeze mnie zgody przed jej cofnięciem.</w:t>
      </w:r>
    </w:p>
    <w:p w:rsidR="0034195F" w:rsidRDefault="00893C34">
      <w:pPr>
        <w:pStyle w:val="Akapitzlist"/>
        <w:numPr>
          <w:ilvl w:val="0"/>
          <w:numId w:val="2"/>
        </w:numPr>
        <w:tabs>
          <w:tab w:val="left" w:pos="874"/>
          <w:tab w:val="left" w:pos="875"/>
        </w:tabs>
        <w:spacing w:before="196" w:line="276" w:lineRule="auto"/>
        <w:ind w:right="668" w:hanging="360"/>
      </w:pPr>
      <w:r>
        <w:t>Dodatkowo, przysługuje</w:t>
      </w:r>
      <w:r>
        <w:rPr>
          <w:spacing w:val="-1"/>
        </w:rPr>
        <w:t xml:space="preserve"> </w:t>
      </w:r>
      <w:r>
        <w:t>mi prawo do złożenia</w:t>
      </w:r>
      <w:r>
        <w:rPr>
          <w:spacing w:val="-1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do organu nadzorczego –</w:t>
      </w:r>
      <w:r>
        <w:rPr>
          <w:spacing w:val="-1"/>
        </w:rPr>
        <w:t xml:space="preserve"> </w:t>
      </w:r>
      <w:r>
        <w:t>Prezesa Urzędu Ochrony Danych Osobowych.</w:t>
      </w:r>
    </w:p>
    <w:p w:rsidR="0034195F" w:rsidRDefault="0034195F">
      <w:pPr>
        <w:pStyle w:val="Tekstpodstawowy"/>
        <w:spacing w:before="5"/>
        <w:rPr>
          <w:sz w:val="16"/>
        </w:rPr>
      </w:pPr>
    </w:p>
    <w:p w:rsidR="0034195F" w:rsidRDefault="00893C34">
      <w:pPr>
        <w:pStyle w:val="Akapitzlist"/>
        <w:numPr>
          <w:ilvl w:val="0"/>
          <w:numId w:val="2"/>
        </w:numPr>
        <w:tabs>
          <w:tab w:val="left" w:pos="874"/>
          <w:tab w:val="left" w:pos="875"/>
        </w:tabs>
        <w:spacing w:before="1"/>
        <w:ind w:left="874" w:hanging="399"/>
      </w:pPr>
      <w:r>
        <w:t>Podanie</w:t>
      </w:r>
      <w:r>
        <w:rPr>
          <w:spacing w:val="-5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dobrowolne.</w:t>
      </w:r>
    </w:p>
    <w:p w:rsidR="0034195F" w:rsidRDefault="0034195F">
      <w:pPr>
        <w:pStyle w:val="Tekstpodstawowy"/>
      </w:pPr>
    </w:p>
    <w:p w:rsidR="0034195F" w:rsidRDefault="0034195F">
      <w:pPr>
        <w:pStyle w:val="Tekstpodstawowy"/>
      </w:pPr>
    </w:p>
    <w:p w:rsidR="0034195F" w:rsidRDefault="0034195F">
      <w:pPr>
        <w:pStyle w:val="Tekstpodstawowy"/>
        <w:spacing w:before="4"/>
        <w:rPr>
          <w:sz w:val="17"/>
        </w:rPr>
      </w:pPr>
    </w:p>
    <w:p w:rsidR="0034195F" w:rsidRDefault="00893C34">
      <w:pPr>
        <w:pStyle w:val="Tekstpodstawowy"/>
        <w:ind w:left="224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rPr>
          <w:spacing w:val="-2"/>
        </w:rPr>
        <w:t>dziecka……………………………………………………………………………….</w:t>
      </w:r>
    </w:p>
    <w:p w:rsidR="0034195F" w:rsidRDefault="0034195F">
      <w:pPr>
        <w:pStyle w:val="Tekstpodstawowy"/>
      </w:pPr>
    </w:p>
    <w:p w:rsidR="0034195F" w:rsidRDefault="0034195F">
      <w:pPr>
        <w:pStyle w:val="Tekstpodstawowy"/>
      </w:pPr>
    </w:p>
    <w:p w:rsidR="0034195F" w:rsidRDefault="0034195F">
      <w:pPr>
        <w:pStyle w:val="Tekstpodstawowy"/>
        <w:spacing w:before="4"/>
        <w:rPr>
          <w:sz w:val="17"/>
        </w:rPr>
      </w:pPr>
    </w:p>
    <w:p w:rsidR="0034195F" w:rsidRDefault="00893C34">
      <w:pPr>
        <w:pStyle w:val="Tekstpodstawowy"/>
        <w:ind w:left="2240"/>
      </w:pPr>
      <w:r>
        <w:t>Data,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rodziców…………………………………………………………………………………..</w:t>
      </w:r>
    </w:p>
    <w:p w:rsidR="0034195F" w:rsidRDefault="0034195F">
      <w:pPr>
        <w:sectPr w:rsidR="003419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880" w:right="1340" w:bottom="280" w:left="1300" w:header="713" w:footer="0" w:gutter="0"/>
          <w:pgNumType w:start="1"/>
          <w:cols w:space="708"/>
        </w:sectPr>
      </w:pPr>
    </w:p>
    <w:p w:rsidR="0034195F" w:rsidRDefault="0034195F">
      <w:pPr>
        <w:pStyle w:val="Tekstpodstawowy"/>
        <w:rPr>
          <w:sz w:val="20"/>
        </w:rPr>
      </w:pPr>
    </w:p>
    <w:p w:rsidR="0034195F" w:rsidRDefault="0034195F">
      <w:pPr>
        <w:pStyle w:val="Tekstpodstawowy"/>
        <w:rPr>
          <w:sz w:val="20"/>
        </w:rPr>
      </w:pPr>
    </w:p>
    <w:p w:rsidR="0034195F" w:rsidRDefault="0034195F">
      <w:pPr>
        <w:pStyle w:val="Tekstpodstawowy"/>
        <w:rPr>
          <w:sz w:val="20"/>
        </w:rPr>
      </w:pPr>
    </w:p>
    <w:p w:rsidR="0034195F" w:rsidRDefault="0034195F">
      <w:pPr>
        <w:pStyle w:val="Tekstpodstawowy"/>
        <w:rPr>
          <w:sz w:val="20"/>
        </w:rPr>
      </w:pPr>
    </w:p>
    <w:p w:rsidR="0034195F" w:rsidRDefault="0034195F">
      <w:pPr>
        <w:pStyle w:val="Tekstpodstawowy"/>
        <w:spacing w:before="6"/>
        <w:rPr>
          <w:sz w:val="18"/>
        </w:rPr>
      </w:pPr>
    </w:p>
    <w:p w:rsidR="0034195F" w:rsidRDefault="00893C34">
      <w:pPr>
        <w:pStyle w:val="Tekstpodstawowy"/>
        <w:spacing w:before="56"/>
        <w:ind w:left="116"/>
      </w:pPr>
      <w:r>
        <w:t>Przyjmuję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wiadomości,</w:t>
      </w:r>
      <w:r>
        <w:rPr>
          <w:spacing w:val="-6"/>
        </w:rPr>
        <w:t xml:space="preserve"> </w:t>
      </w:r>
      <w:r>
        <w:rPr>
          <w:spacing w:val="-5"/>
        </w:rPr>
        <w:t>iż:</w:t>
      </w:r>
    </w:p>
    <w:p w:rsidR="0034195F" w:rsidRDefault="0034195F">
      <w:pPr>
        <w:pStyle w:val="Tekstpodstawowy"/>
        <w:spacing w:before="8"/>
        <w:rPr>
          <w:sz w:val="19"/>
        </w:rPr>
      </w:pPr>
    </w:p>
    <w:p w:rsidR="0034195F" w:rsidRDefault="00893C34">
      <w:pPr>
        <w:pStyle w:val="Akapitzlist"/>
        <w:numPr>
          <w:ilvl w:val="0"/>
          <w:numId w:val="1"/>
        </w:numPr>
        <w:tabs>
          <w:tab w:val="left" w:pos="825"/>
        </w:tabs>
        <w:ind w:hanging="349"/>
      </w:pPr>
      <w:r>
        <w:t>Administratorem</w:t>
      </w:r>
      <w:r>
        <w:rPr>
          <w:spacing w:val="-5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Barbara</w:t>
      </w:r>
      <w:r>
        <w:rPr>
          <w:spacing w:val="-8"/>
        </w:rPr>
        <w:t xml:space="preserve"> </w:t>
      </w:r>
      <w:r>
        <w:rPr>
          <w:spacing w:val="-2"/>
        </w:rPr>
        <w:t>Grądkowska.</w:t>
      </w:r>
    </w:p>
    <w:p w:rsidR="0034195F" w:rsidRDefault="0034195F">
      <w:pPr>
        <w:pStyle w:val="Tekstpodstawowy"/>
        <w:spacing w:before="8"/>
        <w:rPr>
          <w:sz w:val="19"/>
        </w:rPr>
      </w:pPr>
    </w:p>
    <w:p w:rsidR="0034195F" w:rsidRDefault="00893C34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hanging="349"/>
      </w:pPr>
      <w:r>
        <w:t>Inspektorem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jest</w:t>
      </w:r>
      <w:r>
        <w:rPr>
          <w:spacing w:val="-7"/>
        </w:rPr>
        <w:t xml:space="preserve"> </w:t>
      </w:r>
      <w:r w:rsidR="001A5EF7">
        <w:t>Grzegorz Kwaśniak</w:t>
      </w:r>
      <w:r>
        <w:rPr>
          <w:spacing w:val="-2"/>
        </w:rPr>
        <w:t>.</w:t>
      </w:r>
    </w:p>
    <w:p w:rsidR="0034195F" w:rsidRDefault="0034195F">
      <w:pPr>
        <w:pStyle w:val="Tekstpodstawowy"/>
        <w:spacing w:before="5"/>
        <w:rPr>
          <w:sz w:val="19"/>
        </w:rPr>
      </w:pPr>
    </w:p>
    <w:p w:rsidR="0034195F" w:rsidRDefault="00893C34">
      <w:pPr>
        <w:pStyle w:val="Akapitzlist"/>
        <w:numPr>
          <w:ilvl w:val="0"/>
          <w:numId w:val="1"/>
        </w:numPr>
        <w:tabs>
          <w:tab w:val="left" w:pos="874"/>
          <w:tab w:val="left" w:pos="875"/>
        </w:tabs>
        <w:spacing w:line="278" w:lineRule="auto"/>
        <w:ind w:left="836" w:right="423" w:hanging="360"/>
      </w:pPr>
      <w:r>
        <w:t>Podane dane</w:t>
      </w:r>
      <w:r>
        <w:rPr>
          <w:spacing w:val="-2"/>
        </w:rPr>
        <w:t xml:space="preserve"> </w:t>
      </w:r>
      <w:r>
        <w:t>osobowe będą przetwarzane</w:t>
      </w:r>
      <w:r>
        <w:rPr>
          <w:spacing w:val="-2"/>
        </w:rPr>
        <w:t xml:space="preserve"> </w:t>
      </w:r>
      <w:r>
        <w:t>na podstawie niniejszej zgody</w:t>
      </w:r>
      <w:r>
        <w:rPr>
          <w:spacing w:val="-2"/>
        </w:rPr>
        <w:t xml:space="preserve"> </w:t>
      </w:r>
      <w:r>
        <w:t>przez cały</w:t>
      </w:r>
      <w:r>
        <w:rPr>
          <w:spacing w:val="-1"/>
        </w:rPr>
        <w:t xml:space="preserve"> </w:t>
      </w:r>
      <w:r>
        <w:t>okres trwania edukacji szkolnej.</w:t>
      </w:r>
    </w:p>
    <w:p w:rsidR="0034195F" w:rsidRDefault="00893C34">
      <w:pPr>
        <w:pStyle w:val="Akapitzlist"/>
        <w:numPr>
          <w:ilvl w:val="0"/>
          <w:numId w:val="1"/>
        </w:numPr>
        <w:tabs>
          <w:tab w:val="left" w:pos="825"/>
        </w:tabs>
        <w:spacing w:before="196" w:line="276" w:lineRule="auto"/>
        <w:ind w:left="836" w:right="444" w:hanging="360"/>
      </w:pPr>
      <w:r>
        <w:t>Dane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udostępniane</w:t>
      </w:r>
      <w:r>
        <w:rPr>
          <w:spacing w:val="-3"/>
        </w:rPr>
        <w:t xml:space="preserve"> </w:t>
      </w:r>
      <w:r>
        <w:t>podmiotom</w:t>
      </w:r>
      <w:r>
        <w:rPr>
          <w:spacing w:val="-3"/>
        </w:rPr>
        <w:t xml:space="preserve"> </w:t>
      </w:r>
      <w:r>
        <w:t>innym</w:t>
      </w:r>
      <w:r>
        <w:rPr>
          <w:spacing w:val="-6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upoważnione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stosownych przepisów prawa.</w:t>
      </w:r>
    </w:p>
    <w:p w:rsidR="0034195F" w:rsidRDefault="0034195F">
      <w:pPr>
        <w:pStyle w:val="Tekstpodstawowy"/>
        <w:spacing w:before="3"/>
        <w:rPr>
          <w:sz w:val="16"/>
        </w:rPr>
      </w:pPr>
    </w:p>
    <w:p w:rsidR="0034195F" w:rsidRDefault="00893C34">
      <w:pPr>
        <w:pStyle w:val="Akapitzlist"/>
        <w:numPr>
          <w:ilvl w:val="0"/>
          <w:numId w:val="1"/>
        </w:numPr>
        <w:tabs>
          <w:tab w:val="left" w:pos="825"/>
        </w:tabs>
        <w:spacing w:line="278" w:lineRule="auto"/>
        <w:ind w:left="836" w:right="170" w:hanging="360"/>
      </w:pPr>
      <w:r>
        <w:t>Przysługuje mi prawo żądania dostępu do podanych przeze mnie danych osobowych, ich sprostowania,</w:t>
      </w:r>
      <w:r>
        <w:rPr>
          <w:spacing w:val="-6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sprzeciwu wobec przetwarzania, a także prawo do przenoszenia danych.</w:t>
      </w:r>
    </w:p>
    <w:p w:rsidR="0034195F" w:rsidRDefault="00893C34">
      <w:pPr>
        <w:pStyle w:val="Akapitzlist"/>
        <w:numPr>
          <w:ilvl w:val="0"/>
          <w:numId w:val="1"/>
        </w:numPr>
        <w:tabs>
          <w:tab w:val="left" w:pos="825"/>
        </w:tabs>
        <w:spacing w:before="194"/>
        <w:ind w:hanging="349"/>
      </w:pPr>
      <w:r>
        <w:t>Ponadto,</w:t>
      </w:r>
      <w:r>
        <w:rPr>
          <w:spacing w:val="-7"/>
        </w:rPr>
        <w:t xml:space="preserve"> </w:t>
      </w:r>
      <w:r>
        <w:t>przysługuje</w:t>
      </w:r>
      <w:r>
        <w:rPr>
          <w:spacing w:val="-7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cofnięcia</w:t>
      </w:r>
      <w:r>
        <w:rPr>
          <w:spacing w:val="-4"/>
        </w:rPr>
        <w:t xml:space="preserve"> </w:t>
      </w:r>
      <w:r>
        <w:t>wyrażonej</w:t>
      </w:r>
      <w:r>
        <w:rPr>
          <w:spacing w:val="-5"/>
        </w:rPr>
        <w:t xml:space="preserve"> </w:t>
      </w:r>
      <w:r>
        <w:t>zgody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dowolnym</w:t>
      </w:r>
      <w:r>
        <w:rPr>
          <w:spacing w:val="-5"/>
        </w:rPr>
        <w:t xml:space="preserve"> </w:t>
      </w:r>
      <w:r>
        <w:rPr>
          <w:spacing w:val="-2"/>
        </w:rPr>
        <w:t>momencie.</w:t>
      </w:r>
    </w:p>
    <w:p w:rsidR="0034195F" w:rsidRDefault="00893C34">
      <w:pPr>
        <w:pStyle w:val="Tekstpodstawowy"/>
        <w:spacing w:before="38" w:line="278" w:lineRule="auto"/>
        <w:ind w:left="836"/>
      </w:pPr>
      <w:r>
        <w:t>Powyższe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wpływa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zgodność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prawem</w:t>
      </w:r>
      <w:r>
        <w:rPr>
          <w:spacing w:val="-4"/>
        </w:rPr>
        <w:t xml:space="preserve"> </w:t>
      </w:r>
      <w:r>
        <w:t>przetwarzania,</w:t>
      </w:r>
      <w:r>
        <w:rPr>
          <w:spacing w:val="-3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dokonano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wyrażonej przeze mnie zgody przed jej cofnięciem.</w:t>
      </w:r>
    </w:p>
    <w:p w:rsidR="0034195F" w:rsidRDefault="00893C34">
      <w:pPr>
        <w:pStyle w:val="Akapitzlist"/>
        <w:numPr>
          <w:ilvl w:val="0"/>
          <w:numId w:val="1"/>
        </w:numPr>
        <w:tabs>
          <w:tab w:val="left" w:pos="874"/>
          <w:tab w:val="left" w:pos="875"/>
        </w:tabs>
        <w:spacing w:before="196" w:line="278" w:lineRule="auto"/>
        <w:ind w:left="836" w:right="668" w:hanging="360"/>
      </w:pPr>
      <w:r>
        <w:t>Dodatkowo, przysługuje</w:t>
      </w:r>
      <w:r>
        <w:rPr>
          <w:spacing w:val="-1"/>
        </w:rPr>
        <w:t xml:space="preserve"> </w:t>
      </w:r>
      <w:r>
        <w:t>mi prawo do złożenia</w:t>
      </w:r>
      <w:r>
        <w:rPr>
          <w:spacing w:val="-1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do organu nadzorczego –</w:t>
      </w:r>
      <w:r>
        <w:rPr>
          <w:spacing w:val="-1"/>
        </w:rPr>
        <w:t xml:space="preserve"> </w:t>
      </w:r>
      <w:r>
        <w:t>Prezesa Urzędu Ochrony Danych Osobowych.</w:t>
      </w:r>
    </w:p>
    <w:p w:rsidR="0034195F" w:rsidRDefault="0034195F">
      <w:pPr>
        <w:pStyle w:val="Tekstpodstawowy"/>
        <w:spacing w:before="2"/>
        <w:rPr>
          <w:sz w:val="16"/>
        </w:rPr>
      </w:pPr>
    </w:p>
    <w:p w:rsidR="0034195F" w:rsidRDefault="00893C34">
      <w:pPr>
        <w:pStyle w:val="Akapitzlist"/>
        <w:numPr>
          <w:ilvl w:val="0"/>
          <w:numId w:val="1"/>
        </w:numPr>
        <w:tabs>
          <w:tab w:val="left" w:pos="874"/>
          <w:tab w:val="left" w:pos="875"/>
        </w:tabs>
        <w:spacing w:before="1"/>
        <w:ind w:left="874" w:hanging="399"/>
      </w:pPr>
      <w:r>
        <w:t>Podanie</w:t>
      </w:r>
      <w:r>
        <w:rPr>
          <w:spacing w:val="-5"/>
        </w:rPr>
        <w:t xml:space="preserve"> </w:t>
      </w:r>
      <w:r>
        <w:t>przeze</w:t>
      </w:r>
      <w:r>
        <w:rPr>
          <w:spacing w:val="-6"/>
        </w:rPr>
        <w:t xml:space="preserve"> </w:t>
      </w:r>
      <w:r>
        <w:t>mnie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rPr>
          <w:spacing w:val="-2"/>
        </w:rPr>
        <w:t>dobrowolne.</w:t>
      </w:r>
    </w:p>
    <w:p w:rsidR="0034195F" w:rsidRDefault="0034195F">
      <w:pPr>
        <w:pStyle w:val="Tekstpodstawowy"/>
      </w:pPr>
    </w:p>
    <w:p w:rsidR="0034195F" w:rsidRDefault="0034195F">
      <w:pPr>
        <w:pStyle w:val="Tekstpodstawowy"/>
      </w:pPr>
    </w:p>
    <w:p w:rsidR="0034195F" w:rsidRDefault="0034195F">
      <w:pPr>
        <w:pStyle w:val="Tekstpodstawowy"/>
        <w:spacing w:before="4"/>
        <w:rPr>
          <w:sz w:val="17"/>
        </w:rPr>
      </w:pPr>
    </w:p>
    <w:p w:rsidR="0034195F" w:rsidRDefault="00893C34">
      <w:pPr>
        <w:pStyle w:val="Tekstpodstawowy"/>
        <w:ind w:left="224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rPr>
          <w:spacing w:val="-2"/>
        </w:rPr>
        <w:t>dziecka……………………………………………………………………………….</w:t>
      </w:r>
    </w:p>
    <w:p w:rsidR="0034195F" w:rsidRDefault="0034195F">
      <w:pPr>
        <w:pStyle w:val="Tekstpodstawowy"/>
      </w:pPr>
    </w:p>
    <w:p w:rsidR="0034195F" w:rsidRDefault="0034195F">
      <w:pPr>
        <w:pStyle w:val="Tekstpodstawowy"/>
      </w:pPr>
    </w:p>
    <w:p w:rsidR="0034195F" w:rsidRDefault="0034195F">
      <w:pPr>
        <w:pStyle w:val="Tekstpodstawowy"/>
        <w:spacing w:before="5"/>
        <w:rPr>
          <w:sz w:val="17"/>
        </w:rPr>
      </w:pPr>
    </w:p>
    <w:p w:rsidR="0034195F" w:rsidRDefault="00893C34">
      <w:pPr>
        <w:pStyle w:val="Tekstpodstawowy"/>
        <w:ind w:left="2240"/>
      </w:pPr>
      <w:r>
        <w:t>Data,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rodziców…………………………………………………………………………………..</w:t>
      </w:r>
    </w:p>
    <w:sectPr w:rsidR="0034195F" w:rsidSect="00F16DCE">
      <w:pgSz w:w="11910" w:h="16840"/>
      <w:pgMar w:top="1880" w:right="1340" w:bottom="280" w:left="13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30" w:rsidRDefault="00727630">
      <w:r>
        <w:separator/>
      </w:r>
    </w:p>
  </w:endnote>
  <w:endnote w:type="continuationSeparator" w:id="0">
    <w:p w:rsidR="00727630" w:rsidRDefault="0072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E" w:rsidRDefault="00A13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E" w:rsidRDefault="00A135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E" w:rsidRDefault="00A13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30" w:rsidRDefault="00727630">
      <w:r>
        <w:separator/>
      </w:r>
    </w:p>
  </w:footnote>
  <w:footnote w:type="continuationSeparator" w:id="0">
    <w:p w:rsidR="00727630" w:rsidRDefault="0072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E" w:rsidRDefault="00A13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F" w:rsidRDefault="008A50F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440055</wp:posOffset>
              </wp:positionV>
              <wp:extent cx="5771515" cy="7759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515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95F" w:rsidRPr="00C023A3" w:rsidRDefault="00893C34">
                          <w:pPr>
                            <w:spacing w:before="8" w:line="276" w:lineRule="auto"/>
                            <w:ind w:left="20"/>
                            <w:rPr>
                              <w:rFonts w:ascii="Arial" w:hAnsi="Arial"/>
                              <w:color w:val="4F81BD" w:themeColor="accent1"/>
                              <w:sz w:val="23"/>
                            </w:rPr>
                          </w:pPr>
                          <w:r w:rsidRPr="00C023A3">
                            <w:rPr>
                              <w:color w:val="4F81BD" w:themeColor="accent1"/>
                            </w:rPr>
                            <w:t>W</w:t>
                          </w:r>
                          <w:r w:rsidRPr="00C023A3">
                            <w:rPr>
                              <w:color w:val="4F81BD" w:themeColor="accent1"/>
                              <w:spacing w:val="-2"/>
                            </w:rPr>
                            <w:t xml:space="preserve"> </w:t>
                          </w:r>
                          <w:r w:rsidRPr="00C023A3">
                            <w:rPr>
                              <w:color w:val="4F81BD" w:themeColor="accent1"/>
                            </w:rPr>
                            <w:t>związku</w:t>
                          </w:r>
                          <w:r w:rsidRPr="00C023A3">
                            <w:rPr>
                              <w:color w:val="4F81BD" w:themeColor="accent1"/>
                              <w:spacing w:val="-2"/>
                            </w:rPr>
                            <w:t xml:space="preserve"> </w:t>
                          </w:r>
                          <w:r w:rsidRPr="00C023A3">
                            <w:rPr>
                              <w:color w:val="4F81BD" w:themeColor="accent1"/>
                            </w:rPr>
                            <w:t>z</w:t>
                          </w:r>
                          <w:r w:rsidRPr="00C023A3">
                            <w:rPr>
                              <w:color w:val="4F81BD" w:themeColor="accent1"/>
                              <w:spacing w:val="-3"/>
                            </w:rPr>
                            <w:t xml:space="preserve"> </w:t>
                          </w:r>
                          <w:hyperlink r:id="rId1"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Rozporządzeniem Parlamentu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4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Europejskiego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4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i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1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Rady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3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(UE)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3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2016/679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4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z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1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dnia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1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27</w:t>
                            </w:r>
                          </w:hyperlink>
                          <w:r w:rsidRPr="00C023A3">
                            <w:rPr>
                              <w:rFonts w:ascii="Arial" w:hAnsi="Arial"/>
                              <w:color w:val="4F81BD" w:themeColor="accent1"/>
                              <w:sz w:val="23"/>
                            </w:rPr>
                            <w:t xml:space="preserve"> </w:t>
                          </w:r>
                          <w:hyperlink r:id="rId2"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kwietnia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2016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r.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1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w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7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sprawie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ochrony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6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osób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fizycznych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2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w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1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związku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z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pacing w:val="-5"/>
                                <w:sz w:val="23"/>
                                <w:u w:val="single" w:color="22527B"/>
                              </w:rPr>
                              <w:t xml:space="preserve"> </w:t>
                            </w:r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przetwarzaniem danych</w:t>
                            </w:r>
                          </w:hyperlink>
                          <w:r w:rsidRPr="00C023A3">
                            <w:rPr>
                              <w:rFonts w:ascii="Arial" w:hAnsi="Arial"/>
                              <w:color w:val="4F81BD" w:themeColor="accent1"/>
                              <w:sz w:val="23"/>
                            </w:rPr>
                            <w:t xml:space="preserve"> </w:t>
                          </w:r>
                          <w:hyperlink r:id="rId3"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osobowych i w sprawie swobodnego przepływu takich danych oraz uchylenia dyrektywy</w:t>
                            </w:r>
                          </w:hyperlink>
                          <w:r w:rsidRPr="00C023A3">
                            <w:rPr>
                              <w:rFonts w:ascii="Arial" w:hAnsi="Arial"/>
                              <w:color w:val="4F81BD" w:themeColor="accent1"/>
                              <w:sz w:val="23"/>
                            </w:rPr>
                            <w:t xml:space="preserve"> </w:t>
                          </w:r>
                          <w:hyperlink r:id="rId4">
                            <w:r w:rsidRPr="00C023A3">
                              <w:rPr>
                                <w:rFonts w:ascii="Arial" w:hAnsi="Arial"/>
                                <w:color w:val="4F81BD" w:themeColor="accent1"/>
                                <w:sz w:val="23"/>
                                <w:u w:val="single" w:color="22527B"/>
                              </w:rPr>
                              <w:t>95/46/WE (ogólne rozporządzenie o ochronie danych)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4.65pt;width:454.45pt;height:6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" filled="f" stroked="f">
              <v:textbox inset="0,0,0,0">
                <w:txbxContent>
                  <w:p w:rsidR="0034195F" w:rsidRPr="00C023A3" w:rsidRDefault="00893C34">
                    <w:pPr>
                      <w:spacing w:before="8" w:line="276" w:lineRule="auto"/>
                      <w:ind w:left="20"/>
                      <w:rPr>
                        <w:rFonts w:ascii="Arial" w:hAnsi="Arial"/>
                        <w:color w:val="4F81BD" w:themeColor="accent1"/>
                        <w:sz w:val="23"/>
                      </w:rPr>
                    </w:pPr>
                    <w:r w:rsidRPr="00C023A3">
                      <w:rPr>
                        <w:color w:val="4F81BD" w:themeColor="accent1"/>
                      </w:rPr>
                      <w:t>W</w:t>
                    </w:r>
                    <w:r w:rsidRPr="00C023A3">
                      <w:rPr>
                        <w:color w:val="4F81BD" w:themeColor="accent1"/>
                        <w:spacing w:val="-2"/>
                      </w:rPr>
                      <w:t xml:space="preserve"> </w:t>
                    </w:r>
                    <w:r w:rsidRPr="00C023A3">
                      <w:rPr>
                        <w:color w:val="4F81BD" w:themeColor="accent1"/>
                      </w:rPr>
                      <w:t>związku</w:t>
                    </w:r>
                    <w:r w:rsidRPr="00C023A3">
                      <w:rPr>
                        <w:color w:val="4F81BD" w:themeColor="accent1"/>
                        <w:spacing w:val="-2"/>
                      </w:rPr>
                      <w:t xml:space="preserve"> </w:t>
                    </w:r>
                    <w:r w:rsidRPr="00C023A3">
                      <w:rPr>
                        <w:color w:val="4F81BD" w:themeColor="accent1"/>
                      </w:rPr>
                      <w:t>z</w:t>
                    </w:r>
                    <w:r w:rsidRPr="00C023A3">
                      <w:rPr>
                        <w:color w:val="4F81BD" w:themeColor="accent1"/>
                        <w:spacing w:val="-3"/>
                      </w:rPr>
                      <w:t xml:space="preserve"> </w:t>
                    </w:r>
                    <w:hyperlink r:id="rId5"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Rozporządzeniem Parlamentu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4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Europejskiego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4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i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1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Rady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3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(UE)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3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2016/679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4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z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1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dnia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1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27</w:t>
                      </w:r>
                    </w:hyperlink>
                    <w:r w:rsidRPr="00C023A3">
                      <w:rPr>
                        <w:rFonts w:ascii="Arial" w:hAnsi="Arial"/>
                        <w:color w:val="4F81BD" w:themeColor="accent1"/>
                        <w:sz w:val="23"/>
                      </w:rPr>
                      <w:t xml:space="preserve"> </w:t>
                    </w:r>
                    <w:hyperlink r:id="rId6"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kwietnia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2016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r.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1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w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7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sprawie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ochrony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6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osób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fizycznych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2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w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1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związku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z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pacing w:val="-5"/>
                          <w:sz w:val="23"/>
                          <w:u w:val="single" w:color="22527B"/>
                        </w:rPr>
                        <w:t xml:space="preserve"> </w:t>
                      </w:r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przetwarzaniem danych</w:t>
                      </w:r>
                    </w:hyperlink>
                    <w:r w:rsidRPr="00C023A3">
                      <w:rPr>
                        <w:rFonts w:ascii="Arial" w:hAnsi="Arial"/>
                        <w:color w:val="4F81BD" w:themeColor="accent1"/>
                        <w:sz w:val="23"/>
                      </w:rPr>
                      <w:t xml:space="preserve"> </w:t>
                    </w:r>
                    <w:hyperlink r:id="rId7"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osobowych i w sprawie swobodnego przepływu takich danych oraz uchylenia dyrektywy</w:t>
                      </w:r>
                    </w:hyperlink>
                    <w:r w:rsidRPr="00C023A3">
                      <w:rPr>
                        <w:rFonts w:ascii="Arial" w:hAnsi="Arial"/>
                        <w:color w:val="4F81BD" w:themeColor="accent1"/>
                        <w:sz w:val="23"/>
                      </w:rPr>
                      <w:t xml:space="preserve"> </w:t>
                    </w:r>
                    <w:hyperlink r:id="rId8">
                      <w:r w:rsidRPr="00C023A3">
                        <w:rPr>
                          <w:rFonts w:ascii="Arial" w:hAnsi="Arial"/>
                          <w:color w:val="4F81BD" w:themeColor="accent1"/>
                          <w:sz w:val="23"/>
                          <w:u w:val="single" w:color="22527B"/>
                        </w:rPr>
                        <w:t>95/46/WE (ogólne rozporządzenie o ochronie danych)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1E" w:rsidRDefault="00A13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E3EB5"/>
    <w:multiLevelType w:val="hybridMultilevel"/>
    <w:tmpl w:val="AF2C9638"/>
    <w:lvl w:ilvl="0" w:tplc="7B3E7460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6DAA32E">
      <w:numFmt w:val="bullet"/>
      <w:lvlText w:val="•"/>
      <w:lvlJc w:val="left"/>
      <w:pPr>
        <w:ind w:left="1664" w:hanging="348"/>
      </w:pPr>
      <w:rPr>
        <w:rFonts w:hint="default"/>
        <w:lang w:val="pl-PL" w:eastAsia="en-US" w:bidi="ar-SA"/>
      </w:rPr>
    </w:lvl>
    <w:lvl w:ilvl="2" w:tplc="CA10756C">
      <w:numFmt w:val="bullet"/>
      <w:lvlText w:val="•"/>
      <w:lvlJc w:val="left"/>
      <w:pPr>
        <w:ind w:left="2509" w:hanging="348"/>
      </w:pPr>
      <w:rPr>
        <w:rFonts w:hint="default"/>
        <w:lang w:val="pl-PL" w:eastAsia="en-US" w:bidi="ar-SA"/>
      </w:rPr>
    </w:lvl>
    <w:lvl w:ilvl="3" w:tplc="52146050">
      <w:numFmt w:val="bullet"/>
      <w:lvlText w:val="•"/>
      <w:lvlJc w:val="left"/>
      <w:pPr>
        <w:ind w:left="3353" w:hanging="348"/>
      </w:pPr>
      <w:rPr>
        <w:rFonts w:hint="default"/>
        <w:lang w:val="pl-PL" w:eastAsia="en-US" w:bidi="ar-SA"/>
      </w:rPr>
    </w:lvl>
    <w:lvl w:ilvl="4" w:tplc="5E6478A0">
      <w:numFmt w:val="bullet"/>
      <w:lvlText w:val="•"/>
      <w:lvlJc w:val="left"/>
      <w:pPr>
        <w:ind w:left="4198" w:hanging="348"/>
      </w:pPr>
      <w:rPr>
        <w:rFonts w:hint="default"/>
        <w:lang w:val="pl-PL" w:eastAsia="en-US" w:bidi="ar-SA"/>
      </w:rPr>
    </w:lvl>
    <w:lvl w:ilvl="5" w:tplc="040A5520">
      <w:numFmt w:val="bullet"/>
      <w:lvlText w:val="•"/>
      <w:lvlJc w:val="left"/>
      <w:pPr>
        <w:ind w:left="5043" w:hanging="348"/>
      </w:pPr>
      <w:rPr>
        <w:rFonts w:hint="default"/>
        <w:lang w:val="pl-PL" w:eastAsia="en-US" w:bidi="ar-SA"/>
      </w:rPr>
    </w:lvl>
    <w:lvl w:ilvl="6" w:tplc="15DE27FA">
      <w:numFmt w:val="bullet"/>
      <w:lvlText w:val="•"/>
      <w:lvlJc w:val="left"/>
      <w:pPr>
        <w:ind w:left="5887" w:hanging="348"/>
      </w:pPr>
      <w:rPr>
        <w:rFonts w:hint="default"/>
        <w:lang w:val="pl-PL" w:eastAsia="en-US" w:bidi="ar-SA"/>
      </w:rPr>
    </w:lvl>
    <w:lvl w:ilvl="7" w:tplc="296A3E94">
      <w:numFmt w:val="bullet"/>
      <w:lvlText w:val="•"/>
      <w:lvlJc w:val="left"/>
      <w:pPr>
        <w:ind w:left="6732" w:hanging="348"/>
      </w:pPr>
      <w:rPr>
        <w:rFonts w:hint="default"/>
        <w:lang w:val="pl-PL" w:eastAsia="en-US" w:bidi="ar-SA"/>
      </w:rPr>
    </w:lvl>
    <w:lvl w:ilvl="8" w:tplc="438E3224">
      <w:numFmt w:val="bullet"/>
      <w:lvlText w:val="•"/>
      <w:lvlJc w:val="left"/>
      <w:pPr>
        <w:ind w:left="7577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7DCB342F"/>
    <w:multiLevelType w:val="hybridMultilevel"/>
    <w:tmpl w:val="6712B388"/>
    <w:lvl w:ilvl="0" w:tplc="F8FA2B6C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72CAB4">
      <w:numFmt w:val="bullet"/>
      <w:lvlText w:val="•"/>
      <w:lvlJc w:val="left"/>
      <w:pPr>
        <w:ind w:left="1682" w:hanging="348"/>
      </w:pPr>
      <w:rPr>
        <w:rFonts w:hint="default"/>
        <w:lang w:val="pl-PL" w:eastAsia="en-US" w:bidi="ar-SA"/>
      </w:rPr>
    </w:lvl>
    <w:lvl w:ilvl="2" w:tplc="13F04F3A">
      <w:numFmt w:val="bullet"/>
      <w:lvlText w:val="•"/>
      <w:lvlJc w:val="left"/>
      <w:pPr>
        <w:ind w:left="2525" w:hanging="348"/>
      </w:pPr>
      <w:rPr>
        <w:rFonts w:hint="default"/>
        <w:lang w:val="pl-PL" w:eastAsia="en-US" w:bidi="ar-SA"/>
      </w:rPr>
    </w:lvl>
    <w:lvl w:ilvl="3" w:tplc="C7ACBEEA">
      <w:numFmt w:val="bullet"/>
      <w:lvlText w:val="•"/>
      <w:lvlJc w:val="left"/>
      <w:pPr>
        <w:ind w:left="3367" w:hanging="348"/>
      </w:pPr>
      <w:rPr>
        <w:rFonts w:hint="default"/>
        <w:lang w:val="pl-PL" w:eastAsia="en-US" w:bidi="ar-SA"/>
      </w:rPr>
    </w:lvl>
    <w:lvl w:ilvl="4" w:tplc="D1F41EEA">
      <w:numFmt w:val="bullet"/>
      <w:lvlText w:val="•"/>
      <w:lvlJc w:val="left"/>
      <w:pPr>
        <w:ind w:left="4210" w:hanging="348"/>
      </w:pPr>
      <w:rPr>
        <w:rFonts w:hint="default"/>
        <w:lang w:val="pl-PL" w:eastAsia="en-US" w:bidi="ar-SA"/>
      </w:rPr>
    </w:lvl>
    <w:lvl w:ilvl="5" w:tplc="36E676EA">
      <w:numFmt w:val="bullet"/>
      <w:lvlText w:val="•"/>
      <w:lvlJc w:val="left"/>
      <w:pPr>
        <w:ind w:left="5053" w:hanging="348"/>
      </w:pPr>
      <w:rPr>
        <w:rFonts w:hint="default"/>
        <w:lang w:val="pl-PL" w:eastAsia="en-US" w:bidi="ar-SA"/>
      </w:rPr>
    </w:lvl>
    <w:lvl w:ilvl="6" w:tplc="48FA28EA">
      <w:numFmt w:val="bullet"/>
      <w:lvlText w:val="•"/>
      <w:lvlJc w:val="left"/>
      <w:pPr>
        <w:ind w:left="5895" w:hanging="348"/>
      </w:pPr>
      <w:rPr>
        <w:rFonts w:hint="default"/>
        <w:lang w:val="pl-PL" w:eastAsia="en-US" w:bidi="ar-SA"/>
      </w:rPr>
    </w:lvl>
    <w:lvl w:ilvl="7" w:tplc="165E80A8">
      <w:numFmt w:val="bullet"/>
      <w:lvlText w:val="•"/>
      <w:lvlJc w:val="left"/>
      <w:pPr>
        <w:ind w:left="6738" w:hanging="348"/>
      </w:pPr>
      <w:rPr>
        <w:rFonts w:hint="default"/>
        <w:lang w:val="pl-PL" w:eastAsia="en-US" w:bidi="ar-SA"/>
      </w:rPr>
    </w:lvl>
    <w:lvl w:ilvl="8" w:tplc="10108A44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5F"/>
    <w:rsid w:val="00122C68"/>
    <w:rsid w:val="001A5EF7"/>
    <w:rsid w:val="001B3EAD"/>
    <w:rsid w:val="0034195F"/>
    <w:rsid w:val="00727630"/>
    <w:rsid w:val="0089213A"/>
    <w:rsid w:val="00893C34"/>
    <w:rsid w:val="008A50F1"/>
    <w:rsid w:val="00A1351E"/>
    <w:rsid w:val="00A962D9"/>
    <w:rsid w:val="00C023A3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34DBA-A6CC-4337-BBC6-FC49204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16DC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6DCE"/>
  </w:style>
  <w:style w:type="paragraph" w:styleId="Tytu">
    <w:name w:val="Title"/>
    <w:basedOn w:val="Normalny"/>
    <w:uiPriority w:val="1"/>
    <w:qFormat/>
    <w:rsid w:val="00F16DCE"/>
    <w:pPr>
      <w:spacing w:before="8"/>
      <w:ind w:left="20"/>
    </w:pPr>
    <w:rPr>
      <w:rFonts w:ascii="Arial" w:eastAsia="Arial" w:hAnsi="Arial" w:cs="Arial"/>
      <w:sz w:val="23"/>
      <w:szCs w:val="23"/>
      <w:u w:val="single" w:color="000000"/>
    </w:rPr>
  </w:style>
  <w:style w:type="paragraph" w:styleId="Akapitzlist">
    <w:name w:val="List Paragraph"/>
    <w:basedOn w:val="Normalny"/>
    <w:uiPriority w:val="1"/>
    <w:qFormat/>
    <w:rsid w:val="00F16DCE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F16DCE"/>
  </w:style>
  <w:style w:type="paragraph" w:styleId="Nagwek">
    <w:name w:val="header"/>
    <w:basedOn w:val="Normalny"/>
    <w:link w:val="NagwekZnak"/>
    <w:uiPriority w:val="99"/>
    <w:unhideWhenUsed/>
    <w:rsid w:val="00A13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1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3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1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giodo.gov.pl/pl/1520284/9745" TargetMode="External"/><Relationship Id="rId3" Type="http://schemas.openxmlformats.org/officeDocument/2006/relationships/hyperlink" Target="https://giodo.gov.pl/pl/1520284/9745" TargetMode="External"/><Relationship Id="rId7" Type="http://schemas.openxmlformats.org/officeDocument/2006/relationships/hyperlink" Target="https://giodo.gov.pl/pl/1520284/9745" TargetMode="External"/><Relationship Id="rId2" Type="http://schemas.openxmlformats.org/officeDocument/2006/relationships/hyperlink" Target="https://giodo.gov.pl/pl/1520284/9745" TargetMode="External"/><Relationship Id="rId1" Type="http://schemas.openxmlformats.org/officeDocument/2006/relationships/hyperlink" Target="https://giodo.gov.pl/pl/1520284/9745" TargetMode="External"/><Relationship Id="rId6" Type="http://schemas.openxmlformats.org/officeDocument/2006/relationships/hyperlink" Target="https://giodo.gov.pl/pl/1520284/9745" TargetMode="External"/><Relationship Id="rId5" Type="http://schemas.openxmlformats.org/officeDocument/2006/relationships/hyperlink" Target="https://giodo.gov.pl/pl/1520284/9745" TargetMode="External"/><Relationship Id="rId4" Type="http://schemas.openxmlformats.org/officeDocument/2006/relationships/hyperlink" Target="https://giodo.gov.pl/pl/1520284/9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MLitwin</cp:lastModifiedBy>
  <cp:revision>2</cp:revision>
  <dcterms:created xsi:type="dcterms:W3CDTF">2023-04-18T06:07:00Z</dcterms:created>
  <dcterms:modified xsi:type="dcterms:W3CDTF">2023-04-18T06:07:00Z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